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52 edizione RASSEGNA -CONCORSO D’ARTE</w:t>
        <w:br w:type="textWrapping"/>
        <w:t xml:space="preserve">VIA DELL’ARCO 2026 concorso di pittura a premi </w:t>
      </w:r>
    </w:p>
    <w:p w:rsidR="00000000" w:rsidDel="00000000" w:rsidP="00000000" w:rsidRDefault="00000000" w:rsidRPr="00000000" w14:paraId="00000002">
      <w:pPr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11-12–13 settembre</w:t>
      </w:r>
    </w:p>
    <w:p w:rsidR="00000000" w:rsidDel="00000000" w:rsidP="00000000" w:rsidRDefault="00000000" w:rsidRPr="00000000" w14:paraId="00000003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ALLEGATO B </w:t>
      </w:r>
      <w:r w:rsidDel="00000000" w:rsidR="00000000" w:rsidRPr="00000000">
        <w:rPr>
          <w:sz w:val="20"/>
          <w:szCs w:val="20"/>
          <w:rtl w:val="0"/>
        </w:rPr>
        <w:t xml:space="preserve"> -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MODULO  ISCRIZIONE sezione artisti amatoriali-appassionati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Il/la sottoscritto/a ..........................................................................................................................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nato/a a................................................................................... ( ) il..........................................  residente a.................................................................................................................................(      )  via/piazza...........................................................................................................................n. ............ 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="240" w:lineRule="auto"/>
        <w:ind w:left="3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telefono ................................................................ cellulare................................................................ 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71" w:line="240" w:lineRule="auto"/>
        <w:ind w:left="5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email...............................................................................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71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CHIEDE  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71" w:line="240" w:lineRule="auto"/>
        <w:ind w:left="720" w:right="1" w:hanging="360"/>
        <w:jc w:val="both"/>
        <w:rPr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di partecipare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 alla Rassegna-Concorso d’Arte Via dell’ Arco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alla edi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zione 2026</w:t>
      </w:r>
      <w:r w:rsidDel="00000000" w:rsidR="00000000" w:rsidRPr="00000000">
        <w:rPr>
          <w:rFonts w:ascii="EB Garamond" w:cs="EB Garamond" w:eastAsia="EB Garamond" w:hAnsi="EB Garamond"/>
          <w:b w:val="1"/>
          <w:bCs w:val="1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concorso di pittura a premi per le seguenti sezioni e categorie (INDICARE LA SEZIONE/SEZIONI)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71" w:line="240" w:lineRule="auto"/>
        <w:ind w:right="1"/>
        <w:jc w:val="both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 🔼SEZIONE  PITTURA  ARTISTI AMATORIALI-APPASSIONATI</w:t>
      </w:r>
    </w:p>
    <w:p w:rsidR="00000000" w:rsidDel="00000000" w:rsidP="00000000" w:rsidRDefault="00000000" w:rsidRPr="00000000" w14:paraId="0000000C">
      <w:pPr>
        <w:widowControl w:val="0"/>
        <w:spacing w:before="271" w:line="240" w:lineRule="auto"/>
        <w:ind w:right="1"/>
        <w:jc w:val="both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 🔼   SEZIONE  GRAFICA  ARTISTI AMATORIALI APPASSIONATI  </w:t>
      </w:r>
    </w:p>
    <w:p w:rsidR="00000000" w:rsidDel="00000000" w:rsidP="00000000" w:rsidRDefault="00000000" w:rsidRPr="00000000" w14:paraId="0000000D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71" w:line="240" w:lineRule="auto"/>
        <w:ind w:left="720" w:right="1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di essere autore dell’opera presentata e titolare dei relativi diritti autoriali;</w:t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right="1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di sollevare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la PROLOCO di Casciana Terme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da qualsiasi responsabilità relativamente a furti, o danni accidentali  involontariamente dipendenti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dalla stessa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 da terzi, occorsi all’opera, sia durante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l’allestimento, la mostra o l’invio. 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’organizzazione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assicura comunque la massima cura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le opere ricevute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0" w:right="1" w:hanging="360"/>
        <w:jc w:val="both"/>
        <w:rPr>
          <w:sz w:val="24"/>
          <w:szCs w:val="24"/>
        </w:rPr>
      </w:pP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di aver letto e di accettare in tutte le sue parti il "Regolamento" della manifestazione;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versare la quota/quote di 20 euro a sezione di iscrizione al momento della consegna dell’opera /delle opere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ind w:left="72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Il giudizio della Commissione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è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inappellabile ed insindacabile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; 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 i partecipanti, presentando la  richiesta di iscrizione, lo accettano automaticamente.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Luogo, data e firma per esteso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...............................................................................................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............................................................</w:t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3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PRIVACY</w:t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line="480" w:lineRule="auto"/>
        <w:ind w:right="209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e2fff"/>
          <w:sz w:val="25"/>
          <w:szCs w:val="25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 ...........................................................................................................................  nato/a a................................................................................... ( ) il..........................................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autorizza espressamente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Proloco Casciana Terme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a trattare i dati personali trasmessi ai sensi  del D.Lgs. 196/03 e successive modifiche, unicamente ai fini dell'organizzazione del presenteConcorso e di altri eventi culturali successivi.  </w:t>
      </w:r>
    </w:p>
    <w:p w:rsidR="00000000" w:rsidDel="00000000" w:rsidP="00000000" w:rsidRDefault="00000000" w:rsidRPr="00000000" w14:paraId="0000002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71" w:line="48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Luogo, data e firma per esteso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......................................................................................................... </w:t>
      </w:r>
    </w:p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480" w:lineRule="auto"/>
        <w:ind w:left="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1772" w:top="1396" w:left="1132" w:right="106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Noto Sans Symbols"/>
  <w:font w:name="EB Garamon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